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D" w:rsidRDefault="0024103C" w:rsidP="00712B97">
      <w:pPr>
        <w:ind w:right="-360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-57.15pt;margin-top:606pt;width:170pt;height:136pt;z-index:251669504" fillcolor="yellow"/>
        </w:pict>
      </w:r>
      <w:r w:rsidR="00927F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.15pt;margin-top:650pt;width:141pt;height:44pt;z-index:251670528" filled="f" stroked="f">
            <v:textbox>
              <w:txbxContent>
                <w:p w:rsidR="00B66965" w:rsidRPr="00B66965" w:rsidRDefault="00B66965">
                  <w:pPr>
                    <w:rPr>
                      <w:b/>
                      <w:sz w:val="72"/>
                    </w:rPr>
                  </w:pPr>
                  <w:r w:rsidRPr="00B66965">
                    <w:rPr>
                      <w:b/>
                      <w:sz w:val="72"/>
                    </w:rPr>
                    <w:t>FREE</w:t>
                  </w:r>
                </w:p>
              </w:txbxContent>
            </v:textbox>
          </v:shape>
        </w:pict>
      </w:r>
      <w:r w:rsidR="00927F14"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1" type="#_x0000_t73" style="position:absolute;margin-left:415.25pt;margin-top:307.9pt;width:110.25pt;height:101pt;z-index:251668480" fillcolor="yellow"/>
        </w:pict>
      </w:r>
      <w:r w:rsidR="002519E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-1353456</wp:posOffset>
            </wp:positionH>
            <wp:positionV relativeFrom="paragraph">
              <wp:posOffset>303472</wp:posOffset>
            </wp:positionV>
            <wp:extent cx="4210493" cy="3037338"/>
            <wp:effectExtent l="0" t="590550" r="0" b="563112"/>
            <wp:wrapNone/>
            <wp:docPr id="5" name="Picture 1" descr="Image result for bann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n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10493" cy="303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E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625106</wp:posOffset>
            </wp:positionH>
            <wp:positionV relativeFrom="paragraph">
              <wp:posOffset>-212651</wp:posOffset>
            </wp:positionV>
            <wp:extent cx="3636010" cy="414670"/>
            <wp:effectExtent l="19050" t="0" r="2540" b="0"/>
            <wp:wrapNone/>
            <wp:docPr id="3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36010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F14">
        <w:rPr>
          <w:noProof/>
        </w:rPr>
        <w:pict>
          <v:shape id="_x0000_s1030" type="#_x0000_t202" style="position:absolute;margin-left:-29pt;margin-top:350pt;width:535pt;height:363pt;z-index:251667456;mso-position-horizontal-relative:text;mso-position-vertical-relative:text" filled="f" strokecolor="white [3212]" strokeweight="4.5pt">
            <v:textbox style="mso-next-textbox:#_x0000_s1030">
              <w:txbxContent>
                <w:p w:rsidR="00712B97" w:rsidRPr="00712B97" w:rsidRDefault="00712B97" w:rsidP="00712B97">
                  <w:pPr>
                    <w:jc w:val="center"/>
                    <w:rPr>
                      <w:rFonts w:ascii="Antique Olive Roman" w:hAnsi="Antique Olive Roman" w:cs="Arial"/>
                      <w:b/>
                      <w:sz w:val="28"/>
                    </w:rPr>
                  </w:pPr>
                </w:p>
                <w:p w:rsidR="00712B97" w:rsidRPr="00712B97" w:rsidRDefault="00712B97" w:rsidP="00712B97">
                  <w:pPr>
                    <w:jc w:val="center"/>
                    <w:rPr>
                      <w:rFonts w:ascii="Antique Olive Roman" w:hAnsi="Antique Olive Roman" w:cs="Arial"/>
                      <w:b/>
                      <w:sz w:val="52"/>
                    </w:rPr>
                  </w:pPr>
                  <w:r w:rsidRPr="00712B97">
                    <w:rPr>
                      <w:rFonts w:ascii="Antique Olive Roman" w:hAnsi="Antique Olive Roman" w:cs="Arial"/>
                      <w:b/>
                      <w:sz w:val="52"/>
                    </w:rPr>
                    <w:t>Tuesdays at Hope Centre</w:t>
                  </w:r>
                  <w:r>
                    <w:rPr>
                      <w:rFonts w:ascii="Antique Olive Roman" w:hAnsi="Antique Olive Roman" w:cs="Arial"/>
                      <w:b/>
                      <w:sz w:val="52"/>
                    </w:rPr>
                    <w:t xml:space="preserve"> Health Care</w:t>
                  </w:r>
                </w:p>
                <w:p w:rsidR="0024103C" w:rsidRDefault="0024103C" w:rsidP="002519EC">
                  <w:pPr>
                    <w:spacing w:after="0"/>
                    <w:jc w:val="center"/>
                    <w:rPr>
                      <w:rFonts w:ascii="Antique Olive Roman" w:hAnsi="Antique Olive Roman" w:cs="Arial"/>
                      <w:b/>
                      <w:sz w:val="52"/>
                    </w:rPr>
                  </w:pPr>
                  <w:r>
                    <w:rPr>
                      <w:rFonts w:ascii="Antique Olive Roman" w:hAnsi="Antique Olive Roman" w:cs="Arial"/>
                      <w:b/>
                      <w:sz w:val="52"/>
                    </w:rPr>
                    <w:t>Starting: September 19, 2017</w:t>
                  </w:r>
                </w:p>
                <w:p w:rsidR="00712B97" w:rsidRDefault="00712B97" w:rsidP="002519EC">
                  <w:pPr>
                    <w:spacing w:after="0"/>
                    <w:jc w:val="center"/>
                    <w:rPr>
                      <w:rFonts w:ascii="Antique Olive Roman" w:hAnsi="Antique Olive Roman" w:cs="Arial"/>
                      <w:b/>
                      <w:sz w:val="52"/>
                    </w:rPr>
                  </w:pPr>
                  <w:r w:rsidRPr="00712B97">
                    <w:rPr>
                      <w:rFonts w:ascii="Antique Olive Roman" w:hAnsi="Antique Olive Roman" w:cs="Arial"/>
                      <w:b/>
                      <w:sz w:val="52"/>
                    </w:rPr>
                    <w:t>9:30 p.m. – 12:</w:t>
                  </w:r>
                  <w:r>
                    <w:rPr>
                      <w:rFonts w:ascii="Antique Olive Roman" w:hAnsi="Antique Olive Roman" w:cs="Arial"/>
                      <w:b/>
                      <w:sz w:val="52"/>
                    </w:rPr>
                    <w:t xml:space="preserve">00 p.m. &amp; </w:t>
                  </w:r>
                </w:p>
                <w:p w:rsidR="00712B97" w:rsidRPr="00712B97" w:rsidRDefault="00712B97" w:rsidP="002519EC">
                  <w:pPr>
                    <w:spacing w:after="0"/>
                    <w:jc w:val="center"/>
                    <w:rPr>
                      <w:rFonts w:ascii="Antique Olive Roman" w:hAnsi="Antique Olive Roman" w:cs="Arial"/>
                      <w:b/>
                      <w:sz w:val="52"/>
                    </w:rPr>
                  </w:pPr>
                  <w:r>
                    <w:rPr>
                      <w:rFonts w:ascii="Antique Olive Roman" w:hAnsi="Antique Olive Roman" w:cs="Arial"/>
                      <w:b/>
                      <w:sz w:val="52"/>
                    </w:rPr>
                    <w:t>1</w:t>
                  </w:r>
                  <w:r w:rsidRPr="00712B97">
                    <w:rPr>
                      <w:rFonts w:ascii="Antique Olive Roman" w:hAnsi="Antique Olive Roman" w:cs="Arial"/>
                      <w:b/>
                      <w:sz w:val="52"/>
                    </w:rPr>
                    <w:t>:00 p.m.</w:t>
                  </w:r>
                  <w:r>
                    <w:rPr>
                      <w:rFonts w:ascii="Antique Olive Roman" w:hAnsi="Antique Olive Roman" w:cs="Arial"/>
                      <w:b/>
                      <w:sz w:val="52"/>
                    </w:rPr>
                    <w:t xml:space="preserve"> – 3:00 p.m.</w:t>
                  </w:r>
                </w:p>
                <w:p w:rsidR="002519EC" w:rsidRDefault="00712B97" w:rsidP="002519EC">
                  <w:pPr>
                    <w:spacing w:after="0"/>
                    <w:jc w:val="center"/>
                    <w:rPr>
                      <w:rFonts w:ascii="Antique Olive Roman" w:hAnsi="Antique Olive Roman" w:cs="Arial"/>
                      <w:b/>
                      <w:sz w:val="52"/>
                    </w:rPr>
                  </w:pPr>
                  <w:r w:rsidRPr="00712B97">
                    <w:rPr>
                      <w:rFonts w:ascii="Antique Olive Roman" w:hAnsi="Antique Olive Roman" w:cs="Arial"/>
                      <w:b/>
                      <w:sz w:val="52"/>
                    </w:rPr>
                    <w:t>240 Powers Street</w:t>
                  </w:r>
                </w:p>
                <w:p w:rsidR="00712B97" w:rsidRPr="00712B97" w:rsidRDefault="00712B97" w:rsidP="002519EC">
                  <w:pPr>
                    <w:spacing w:after="0"/>
                    <w:jc w:val="center"/>
                    <w:rPr>
                      <w:rFonts w:ascii="Antique Olive Roman" w:hAnsi="Antique Olive Roman" w:cs="Arial"/>
                      <w:b/>
                      <w:sz w:val="52"/>
                    </w:rPr>
                  </w:pPr>
                  <w:r w:rsidRPr="00712B97">
                    <w:rPr>
                      <w:rFonts w:ascii="Antique Olive Roman" w:hAnsi="Antique Olive Roman" w:cs="Arial"/>
                      <w:b/>
                      <w:sz w:val="52"/>
                    </w:rPr>
                    <w:t>For more information contact</w:t>
                  </w:r>
                </w:p>
                <w:p w:rsidR="00712B97" w:rsidRPr="00712B97" w:rsidRDefault="00712B97" w:rsidP="002519EC">
                  <w:pPr>
                    <w:spacing w:after="0"/>
                    <w:jc w:val="center"/>
                    <w:rPr>
                      <w:rFonts w:ascii="Antique Olive Roman" w:hAnsi="Antique Olive Roman" w:cs="Arial"/>
                      <w:b/>
                      <w:sz w:val="52"/>
                    </w:rPr>
                  </w:pPr>
                  <w:r w:rsidRPr="00712B97">
                    <w:rPr>
                      <w:rFonts w:ascii="Antique Olive Roman" w:hAnsi="Antique Olive Roman" w:cs="Arial"/>
                      <w:b/>
                      <w:sz w:val="52"/>
                    </w:rPr>
                    <w:t>Brenda or Maggie</w:t>
                  </w:r>
                </w:p>
                <w:p w:rsidR="00712B97" w:rsidRPr="00712B97" w:rsidRDefault="00712B97" w:rsidP="002519EC">
                  <w:pPr>
                    <w:spacing w:after="0"/>
                    <w:jc w:val="center"/>
                    <w:rPr>
                      <w:rFonts w:ascii="Antique Olive Roman" w:hAnsi="Antique Olive Roman" w:cs="Arial"/>
                      <w:b/>
                      <w:sz w:val="52"/>
                    </w:rPr>
                  </w:pPr>
                  <w:r w:rsidRPr="00712B97">
                    <w:rPr>
                      <w:rFonts w:ascii="Antique Olive Roman" w:hAnsi="Antique Olive Roman" w:cs="Arial"/>
                      <w:b/>
                      <w:sz w:val="52"/>
                    </w:rPr>
                    <w:t>204-589-8354</w:t>
                  </w:r>
                </w:p>
              </w:txbxContent>
            </v:textbox>
          </v:shape>
        </w:pict>
      </w:r>
      <w:r w:rsidR="00712B9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1905000</wp:posOffset>
            </wp:positionV>
            <wp:extent cx="4493260" cy="2120900"/>
            <wp:effectExtent l="19050" t="0" r="2540" b="0"/>
            <wp:wrapTight wrapText="bothSides">
              <wp:wrapPolygon edited="0">
                <wp:start x="366" y="0"/>
                <wp:lineTo x="-92" y="1358"/>
                <wp:lineTo x="-92" y="18625"/>
                <wp:lineTo x="92" y="21341"/>
                <wp:lineTo x="366" y="21341"/>
                <wp:lineTo x="21154" y="21341"/>
                <wp:lineTo x="21429" y="21341"/>
                <wp:lineTo x="21612" y="20177"/>
                <wp:lineTo x="21612" y="1358"/>
                <wp:lineTo x="21429" y="194"/>
                <wp:lineTo x="21154" y="0"/>
                <wp:lineTo x="366" y="0"/>
              </wp:wrapPolygon>
            </wp:wrapTight>
            <wp:docPr id="13" name="Picture 13" descr="Image result for bannock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annock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7F14">
        <w:rPr>
          <w:noProof/>
        </w:rPr>
        <w:pict>
          <v:shape id="_x0000_s1027" type="#_x0000_t202" style="position:absolute;margin-left:313pt;margin-top:102pt;width:245pt;height:76pt;z-index:251665408;mso-position-horizontal-relative:text;mso-position-vertical-relative:text" filled="f" stroked="f">
            <v:textbox style="mso-next-textbox:#_x0000_s1027">
              <w:txbxContent>
                <w:p w:rsidR="00712B97" w:rsidRPr="00712B97" w:rsidRDefault="00712B97" w:rsidP="00712B97">
                  <w:pPr>
                    <w:jc w:val="center"/>
                    <w:rPr>
                      <w:rFonts w:ascii="Viner Hand ITC" w:hAnsi="Viner Hand ITC"/>
                      <w:b/>
                      <w:sz w:val="72"/>
                    </w:rPr>
                  </w:pPr>
                  <w:r>
                    <w:rPr>
                      <w:rFonts w:ascii="Viner Hand ITC" w:hAnsi="Viner Hand ITC"/>
                      <w:b/>
                      <w:sz w:val="72"/>
                    </w:rPr>
                    <w:t>Making</w:t>
                  </w:r>
                </w:p>
              </w:txbxContent>
            </v:textbox>
          </v:shape>
        </w:pict>
      </w:r>
      <w:r w:rsidR="00712B9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1409700</wp:posOffset>
            </wp:positionV>
            <wp:extent cx="3636010" cy="419100"/>
            <wp:effectExtent l="19050" t="0" r="2540" b="0"/>
            <wp:wrapNone/>
            <wp:docPr id="2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6360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B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-215900</wp:posOffset>
            </wp:positionV>
            <wp:extent cx="5956300" cy="2044700"/>
            <wp:effectExtent l="95250" t="76200" r="82550" b="50800"/>
            <wp:wrapNone/>
            <wp:docPr id="1" name="Picture 1" descr="Image result for bannock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nock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0447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BC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4127500</wp:posOffset>
            </wp:positionV>
            <wp:extent cx="7524750" cy="5308600"/>
            <wp:effectExtent l="19050" t="0" r="0" b="0"/>
            <wp:wrapTight wrapText="bothSides">
              <wp:wrapPolygon edited="0">
                <wp:start x="-55" y="0"/>
                <wp:lineTo x="-55" y="21548"/>
                <wp:lineTo x="21600" y="21548"/>
                <wp:lineTo x="21600" y="0"/>
                <wp:lineTo x="-55" y="0"/>
              </wp:wrapPolygon>
            </wp:wrapTight>
            <wp:docPr id="10" name="Picture 10" descr="Image result for bannock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annock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30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25ED" w:rsidSect="000C78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C787F"/>
    <w:rsid w:val="000C787F"/>
    <w:rsid w:val="001F1DBC"/>
    <w:rsid w:val="001F317A"/>
    <w:rsid w:val="0024103C"/>
    <w:rsid w:val="002519EC"/>
    <w:rsid w:val="00290DA0"/>
    <w:rsid w:val="003B6DCC"/>
    <w:rsid w:val="00476A76"/>
    <w:rsid w:val="004E5FAA"/>
    <w:rsid w:val="006D26D2"/>
    <w:rsid w:val="00712B97"/>
    <w:rsid w:val="007633BD"/>
    <w:rsid w:val="00894292"/>
    <w:rsid w:val="00927F14"/>
    <w:rsid w:val="00B66965"/>
    <w:rsid w:val="00D95F95"/>
    <w:rsid w:val="00DF3D0E"/>
    <w:rsid w:val="00E134D5"/>
    <w:rsid w:val="00E84BC4"/>
    <w:rsid w:val="00F7420F"/>
    <w:rsid w:val="00FC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20764-6906-4122-8CA7-A9DEFBC0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2017-08-28T14:25:00Z</dcterms:created>
  <dcterms:modified xsi:type="dcterms:W3CDTF">2017-09-05T19:45:00Z</dcterms:modified>
</cp:coreProperties>
</file>